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0" w:lineRule="auto" w:before="43"/>
        <w:ind w:left="3351" w:right="3472" w:hanging="20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SYCAMORE</w:t>
      </w:r>
      <w:r>
        <w:rPr>
          <w:rFonts w:ascii="Times New Roman"/>
          <w:b/>
          <w:spacing w:val="26"/>
          <w:sz w:val="23"/>
        </w:rPr>
        <w:t> </w:t>
      </w:r>
      <w:r>
        <w:rPr>
          <w:rFonts w:ascii="Times New Roman"/>
          <w:b/>
          <w:sz w:val="23"/>
        </w:rPr>
        <w:t>SERVICES,</w:t>
      </w:r>
      <w:r>
        <w:rPr>
          <w:rFonts w:ascii="Times New Roman"/>
          <w:b/>
          <w:spacing w:val="29"/>
          <w:sz w:val="23"/>
        </w:rPr>
        <w:t> </w:t>
      </w:r>
      <w:r>
        <w:rPr>
          <w:rFonts w:ascii="Times New Roman"/>
          <w:b/>
          <w:sz w:val="23"/>
        </w:rPr>
        <w:t>INC.</w:t>
      </w:r>
      <w:r>
        <w:rPr>
          <w:rFonts w:ascii="Times New Roman"/>
          <w:b/>
          <w:sz w:val="23"/>
        </w:rPr>
        <w:t> POSITION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z w:val="23"/>
        </w:rPr>
        <w:t>DESCRIPTION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00" w:bottom="280" w:left="1280" w:right="40"/>
        </w:sectPr>
      </w:pPr>
    </w:p>
    <w:p>
      <w:pPr>
        <w:pStyle w:val="BodyText"/>
        <w:spacing w:line="250" w:lineRule="auto" w:before="70"/>
        <w:ind w:left="132" w:right="0" w:firstLine="4"/>
        <w:jc w:val="left"/>
      </w:pPr>
      <w:r>
        <w:rPr/>
        <w:t>TITLE:</w:t>
      </w:r>
      <w:r>
        <w:rPr>
          <w:w w:val="99"/>
        </w:rPr>
        <w:t> </w:t>
      </w:r>
      <w:r>
        <w:rPr/>
        <w:t>DEPARTMENT:</w:t>
      </w:r>
      <w:r>
        <w:rPr/>
      </w:r>
    </w:p>
    <w:p>
      <w:pPr>
        <w:pStyle w:val="BodyText"/>
        <w:spacing w:line="250" w:lineRule="auto" w:before="70"/>
        <w:ind w:left="132" w:right="5810"/>
        <w:jc w:val="left"/>
      </w:pPr>
      <w:r>
        <w:rPr/>
        <w:br w:type="column"/>
      </w:r>
      <w:r>
        <w:rPr/>
        <w:t>Nurse</w:t>
      </w:r>
      <w:r>
        <w:rPr>
          <w:spacing w:val="6"/>
        </w:rPr>
        <w:t> </w:t>
      </w:r>
      <w:r>
        <w:rPr/>
        <w:t>Consultant</w:t>
      </w:r>
      <w:r>
        <w:rPr>
          <w:spacing w:val="6"/>
        </w:rPr>
        <w:t> </w:t>
      </w:r>
      <w:r>
        <w:rPr/>
        <w:t>-</w:t>
      </w:r>
      <w:r>
        <w:rPr>
          <w:spacing w:val="-16"/>
        </w:rPr>
        <w:t> </w:t>
      </w:r>
      <w:r>
        <w:rPr/>
        <w:t>RN</w:t>
      </w:r>
      <w:r>
        <w:rPr>
          <w:w w:val="99"/>
        </w:rPr>
        <w:t> </w:t>
      </w:r>
      <w:r>
        <w:rPr/>
        <w:t>Residential</w:t>
      </w:r>
      <w:r>
        <w:rPr/>
      </w:r>
    </w:p>
    <w:p>
      <w:pPr>
        <w:spacing w:after="0" w:line="250" w:lineRule="auto"/>
        <w:jc w:val="left"/>
        <w:sectPr>
          <w:type w:val="continuous"/>
          <w:pgSz w:w="12240" w:h="15840"/>
          <w:pgMar w:top="700" w:bottom="280" w:left="1280" w:right="40"/>
          <w:cols w:num="2" w:equalWidth="0">
            <w:col w:w="1742" w:space="1103"/>
            <w:col w:w="8075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2981" w:val="left" w:leader="none"/>
          <w:tab w:pos="5825" w:val="left" w:leader="none"/>
        </w:tabs>
        <w:spacing w:line="240" w:lineRule="auto" w:before="70"/>
        <w:ind w:left="132" w:right="0"/>
        <w:jc w:val="left"/>
      </w:pPr>
      <w:r>
        <w:rPr/>
        <w:t>Job</w:t>
      </w:r>
      <w:r>
        <w:rPr>
          <w:spacing w:val="-11"/>
        </w:rPr>
        <w:t> </w:t>
      </w:r>
      <w:r>
        <w:rPr/>
        <w:t>Analysis</w:t>
      </w:r>
      <w:r>
        <w:rPr>
          <w:spacing w:val="8"/>
        </w:rPr>
        <w:t> </w:t>
      </w:r>
      <w:r>
        <w:rPr/>
        <w:t>Conducted:</w:t>
        <w:tab/>
        <w:t>January</w:t>
      </w:r>
      <w:r>
        <w:rPr>
          <w:spacing w:val="-12"/>
        </w:rPr>
        <w:t> </w:t>
      </w:r>
      <w:r>
        <w:rPr/>
        <w:t>2008</w:t>
        <w:tab/>
        <w:t>Revised: </w:t>
      </w:r>
      <w:r>
        <w:rPr>
          <w:spacing w:val="41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2014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1573" w:val="left" w:leader="none"/>
        </w:tabs>
        <w:spacing w:line="240" w:lineRule="auto"/>
        <w:ind w:left="127" w:right="0"/>
        <w:jc w:val="left"/>
      </w:pPr>
      <w:r>
        <w:rPr/>
        <w:t>Note:</w:t>
        <w:tab/>
        <w:t>Statements</w:t>
      </w:r>
      <w:r>
        <w:rPr>
          <w:spacing w:val="24"/>
        </w:rPr>
        <w:t> </w:t>
      </w:r>
      <w:r>
        <w:rPr/>
        <w:t>included</w:t>
      </w:r>
      <w:r>
        <w:rPr>
          <w:spacing w:val="28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23"/>
        </w:rPr>
        <w:t> </w:t>
      </w:r>
      <w:r>
        <w:rPr/>
        <w:t>description</w:t>
      </w:r>
      <w:r>
        <w:rPr>
          <w:spacing w:val="34"/>
        </w:rPr>
        <w:t> </w:t>
      </w:r>
      <w:r>
        <w:rPr/>
        <w:t>are</w:t>
      </w:r>
      <w:r>
        <w:rPr>
          <w:spacing w:val="9"/>
        </w:rPr>
        <w:t> </w:t>
      </w:r>
      <w:r>
        <w:rPr/>
        <w:t>the</w:t>
      </w:r>
      <w:r>
        <w:rPr>
          <w:spacing w:val="19"/>
        </w:rPr>
        <w:t> </w:t>
      </w:r>
      <w:r>
        <w:rPr/>
        <w:t>essential</w:t>
      </w:r>
      <w:r>
        <w:rPr>
          <w:spacing w:val="28"/>
        </w:rPr>
        <w:t> </w:t>
      </w:r>
      <w:r>
        <w:rPr/>
        <w:t>functions</w:t>
      </w:r>
      <w:r>
        <w:rPr>
          <w:spacing w:val="21"/>
        </w:rPr>
        <w:t> </w:t>
      </w:r>
      <w:r>
        <w:rPr/>
        <w:t>of</w:t>
      </w:r>
      <w:r>
        <w:rPr>
          <w:spacing w:val="11"/>
        </w:rPr>
        <w:t> </w:t>
      </w:r>
      <w:r>
        <w:rPr/>
        <w:t>this</w:t>
      </w:r>
      <w:r>
        <w:rPr>
          <w:spacing w:val="14"/>
        </w:rPr>
        <w:t> </w:t>
      </w:r>
      <w:r>
        <w:rPr/>
        <w:t>position.</w:t>
      </w:r>
      <w:r>
        <w:rPr/>
      </w:r>
    </w:p>
    <w:p>
      <w:pPr>
        <w:pStyle w:val="BodyText"/>
        <w:spacing w:line="240" w:lineRule="auto" w:before="12"/>
        <w:ind w:left="1569" w:right="0"/>
        <w:jc w:val="left"/>
      </w:pPr>
      <w:r>
        <w:rPr/>
        <w:t>Other</w:t>
      </w:r>
      <w:r>
        <w:rPr>
          <w:spacing w:val="-15"/>
        </w:rPr>
        <w:t> </w:t>
      </w:r>
      <w:r>
        <w:rPr/>
        <w:t>non-essential</w:t>
      </w:r>
      <w:r>
        <w:rPr>
          <w:spacing w:val="6"/>
        </w:rPr>
        <w:t> </w:t>
      </w:r>
      <w:r>
        <w:rPr/>
        <w:t>functions</w:t>
      </w:r>
      <w:r>
        <w:rPr>
          <w:spacing w:val="-11"/>
        </w:rPr>
        <w:t> </w:t>
      </w:r>
      <w:r>
        <w:rPr/>
        <w:t>may</w:t>
      </w:r>
      <w:r>
        <w:rPr>
          <w:spacing w:val="-22"/>
        </w:rPr>
        <w:t> </w:t>
      </w:r>
      <w:r>
        <w:rPr/>
        <w:t>be</w:t>
      </w:r>
      <w:r>
        <w:rPr>
          <w:spacing w:val="-7"/>
        </w:rPr>
        <w:t> </w:t>
      </w:r>
      <w:r>
        <w:rPr/>
        <w:t>assigned.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3887" w:right="5321"/>
        <w:jc w:val="center"/>
      </w:pPr>
      <w:r>
        <w:rPr/>
        <w:t>Relationship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3683" w:val="left" w:leader="none"/>
        </w:tabs>
        <w:spacing w:line="240" w:lineRule="auto"/>
        <w:ind w:left="123" w:right="0"/>
        <w:jc w:val="left"/>
      </w:pPr>
      <w:r>
        <w:rPr/>
        <w:t>Reports</w:t>
      </w:r>
      <w:r>
        <w:rPr>
          <w:spacing w:val="11"/>
        </w:rPr>
        <w:t> </w:t>
      </w:r>
      <w:r>
        <w:rPr/>
        <w:t>to:</w:t>
        <w:tab/>
        <w:t>Director</w:t>
      </w:r>
      <w:r>
        <w:rPr>
          <w:spacing w:val="-4"/>
        </w:rPr>
        <w:t> </w:t>
      </w:r>
      <w:r>
        <w:rPr/>
        <w:t>of</w:t>
      </w:r>
      <w:r>
        <w:rPr>
          <w:spacing w:val="-20"/>
        </w:rPr>
        <w:t> </w:t>
      </w:r>
      <w:r>
        <w:rPr/>
        <w:t>Residential</w:t>
      </w:r>
      <w:r>
        <w:rPr>
          <w:spacing w:val="9"/>
        </w:rPr>
        <w:t> </w:t>
      </w:r>
      <w:r>
        <w:rPr/>
        <w:t>Services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3678" w:val="left" w:leader="none"/>
        </w:tabs>
        <w:spacing w:line="240" w:lineRule="auto"/>
        <w:ind w:left="137" w:right="0"/>
        <w:jc w:val="left"/>
      </w:pPr>
      <w:r>
        <w:rPr/>
        <w:t>Supervises:</w:t>
        <w:tab/>
        <w:t>Nurse</w:t>
      </w:r>
      <w:r>
        <w:rPr>
          <w:spacing w:val="3"/>
        </w:rPr>
        <w:t> </w:t>
      </w:r>
      <w:r>
        <w:rPr/>
        <w:t>Consultants</w:t>
      </w:r>
      <w:r>
        <w:rPr>
          <w:spacing w:val="9"/>
        </w:rPr>
        <w:t> </w:t>
      </w:r>
      <w:r>
        <w:rPr/>
        <w:t>-</w:t>
      </w:r>
      <w:r>
        <w:rPr>
          <w:spacing w:val="-17"/>
        </w:rPr>
        <w:t> </w:t>
      </w:r>
      <w:r>
        <w:rPr/>
        <w:t>LPN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3683" w:val="left" w:leader="none"/>
        </w:tabs>
        <w:spacing w:line="240" w:lineRule="auto"/>
        <w:ind w:left="127" w:right="0"/>
        <w:jc w:val="left"/>
      </w:pPr>
      <w:r>
        <w:rPr/>
        <w:t>Internal</w:t>
      </w:r>
      <w:r>
        <w:rPr>
          <w:spacing w:val="-14"/>
        </w:rPr>
        <w:t> </w:t>
      </w:r>
      <w:r>
        <w:rPr/>
        <w:t>contacts:</w:t>
        <w:tab/>
        <w:t>Department</w:t>
      </w:r>
      <w:r>
        <w:rPr>
          <w:spacing w:val="8"/>
        </w:rPr>
        <w:t> </w:t>
      </w:r>
      <w:r>
        <w:rPr/>
        <w:t>Staff;</w:t>
      </w:r>
      <w:r>
        <w:rPr>
          <w:spacing w:val="-22"/>
        </w:rPr>
        <w:t> </w:t>
      </w:r>
      <w:r>
        <w:rPr/>
        <w:t>Administrative</w:t>
      </w:r>
      <w:r>
        <w:rPr>
          <w:spacing w:val="4"/>
        </w:rPr>
        <w:t> </w:t>
      </w:r>
      <w:r>
        <w:rPr/>
        <w:t>Staff;</w:t>
      </w:r>
      <w:r>
        <w:rPr>
          <w:spacing w:val="-16"/>
        </w:rPr>
        <w:t> </w:t>
      </w:r>
      <w:r>
        <w:rPr/>
        <w:t>Consumers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3683" w:val="left" w:leader="none"/>
        </w:tabs>
        <w:spacing w:line="250" w:lineRule="auto" w:before="0"/>
        <w:ind w:left="3678" w:right="1539" w:hanging="35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External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contacts:</w:t>
        <w:tab/>
        <w:tab/>
        <w:t>Physicians;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Parents/Guardians,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Healthcare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Providers,</w:t>
      </w:r>
      <w:r>
        <w:rPr>
          <w:rFonts w:ascii="Times New Roman"/>
          <w:w w:val="98"/>
          <w:sz w:val="23"/>
        </w:rPr>
        <w:t> </w:t>
      </w:r>
      <w:r>
        <w:rPr>
          <w:rFonts w:ascii="Times New Roman"/>
          <w:sz w:val="23"/>
        </w:rPr>
        <w:t>MW</w:t>
      </w:r>
      <w:r>
        <w:rPr>
          <w:rFonts w:ascii="Times New Roman"/>
          <w:spacing w:val="51"/>
          <w:sz w:val="23"/>
        </w:rPr>
        <w:t> </w:t>
      </w:r>
      <w:r>
        <w:rPr>
          <w:rFonts w:ascii="Times New Roman"/>
          <w:b/>
          <w:sz w:val="23"/>
        </w:rPr>
        <w:t>Case</w:t>
      </w:r>
      <w:r>
        <w:rPr>
          <w:rFonts w:ascii="Times New Roman"/>
          <w:b/>
          <w:spacing w:val="41"/>
          <w:sz w:val="23"/>
        </w:rPr>
        <w:t> </w:t>
      </w:r>
      <w:r>
        <w:rPr>
          <w:rFonts w:ascii="Times New Roman"/>
          <w:b/>
          <w:spacing w:val="-20"/>
          <w:sz w:val="23"/>
        </w:rPr>
        <w:t>)</w:t>
      </w:r>
      <w:r>
        <w:rPr>
          <w:rFonts w:ascii="Times New Roman"/>
          <w:b/>
          <w:spacing w:val="-34"/>
          <w:sz w:val="23"/>
        </w:rPr>
        <w:t>!</w:t>
      </w:r>
      <w:r>
        <w:rPr>
          <w:rFonts w:ascii="Times New Roman"/>
          <w:b/>
          <w:sz w:val="23"/>
        </w:rPr>
        <w:t>anagers,</w:t>
      </w:r>
      <w:r>
        <w:rPr>
          <w:rFonts w:ascii="Times New Roman"/>
          <w:b/>
          <w:spacing w:val="49"/>
          <w:sz w:val="23"/>
        </w:rPr>
        <w:t> </w:t>
      </w:r>
      <w:r>
        <w:rPr>
          <w:rFonts w:ascii="Times New Roman"/>
          <w:b/>
          <w:sz w:val="23"/>
        </w:rPr>
        <w:t>Other</w:t>
      </w:r>
      <w:r>
        <w:rPr>
          <w:rFonts w:ascii="Times New Roman"/>
          <w:b/>
          <w:spacing w:val="31"/>
          <w:sz w:val="23"/>
        </w:rPr>
        <w:t> </w:t>
      </w:r>
      <w:r>
        <w:rPr>
          <w:rFonts w:ascii="Times New Roman"/>
          <w:b/>
          <w:sz w:val="23"/>
        </w:rPr>
        <w:t>Funding</w:t>
      </w:r>
      <w:r>
        <w:rPr>
          <w:rFonts w:ascii="Times New Roman"/>
          <w:b/>
          <w:spacing w:val="51"/>
          <w:sz w:val="23"/>
        </w:rPr>
        <w:t> </w:t>
      </w:r>
      <w:r>
        <w:rPr>
          <w:rFonts w:ascii="Times New Roman"/>
          <w:b/>
          <w:sz w:val="23"/>
        </w:rPr>
        <w:t>Sources,</w:t>
      </w:r>
      <w:r>
        <w:rPr>
          <w:rFonts w:ascii="Times New Roman"/>
          <w:b/>
          <w:spacing w:val="46"/>
          <w:sz w:val="23"/>
        </w:rPr>
        <w:t> </w:t>
      </w:r>
      <w:r>
        <w:rPr>
          <w:rFonts w:ascii="Times New Roman"/>
          <w:b/>
          <w:sz w:val="23"/>
        </w:rPr>
        <w:t>Other</w:t>
      </w:r>
      <w:r>
        <w:rPr>
          <w:rFonts w:ascii="Times New Roman"/>
          <w:b/>
          <w:w w:val="89"/>
          <w:sz w:val="23"/>
        </w:rPr>
        <w:t> </w:t>
      </w:r>
      <w:r>
        <w:rPr>
          <w:rFonts w:ascii="Times New Roman"/>
          <w:sz w:val="23"/>
        </w:rPr>
        <w:t>Providers;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z w:val="23"/>
        </w:rPr>
        <w:t>Pharmacy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z w:val="23"/>
        </w:rPr>
        <w:t>Representatives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3687" w:val="left" w:leader="none"/>
        </w:tabs>
        <w:spacing w:line="240" w:lineRule="auto"/>
        <w:ind w:left="123" w:right="0"/>
        <w:jc w:val="left"/>
      </w:pPr>
      <w:r>
        <w:rPr/>
        <w:t>Work</w:t>
      </w:r>
      <w:r>
        <w:rPr>
          <w:spacing w:val="-2"/>
        </w:rPr>
        <w:t> </w:t>
      </w:r>
      <w:r>
        <w:rPr/>
        <w:t>environment:</w:t>
        <w:tab/>
        <w:t>90%</w:t>
      </w:r>
      <w:r>
        <w:rPr>
          <w:spacing w:val="-11"/>
        </w:rPr>
        <w:t> </w:t>
      </w:r>
      <w:r>
        <w:rPr/>
        <w:t>Office;</w:t>
      </w:r>
      <w:r>
        <w:rPr>
          <w:spacing w:val="8"/>
        </w:rPr>
        <w:t> </w:t>
      </w:r>
      <w:r>
        <w:rPr/>
        <w:t>10%</w:t>
      </w:r>
      <w:r>
        <w:rPr>
          <w:spacing w:val="-25"/>
        </w:rPr>
        <w:t> </w:t>
      </w:r>
      <w:r>
        <w:rPr/>
        <w:t>Community/Program</w:t>
      </w:r>
      <w:r>
        <w:rPr>
          <w:spacing w:val="25"/>
        </w:rPr>
        <w:t> </w:t>
      </w:r>
      <w:r>
        <w:rPr/>
        <w:t>Sites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3683" w:val="left" w:leader="none"/>
        </w:tabs>
        <w:spacing w:line="496" w:lineRule="auto"/>
        <w:ind w:left="4109" w:right="4586" w:hanging="3978"/>
        <w:jc w:val="left"/>
      </w:pPr>
      <w:r>
        <w:rPr/>
        <w:t>Scheduled</w:t>
      </w:r>
      <w:r>
        <w:rPr>
          <w:spacing w:val="-4"/>
        </w:rPr>
        <w:t> </w:t>
      </w:r>
      <w:r>
        <w:rPr/>
        <w:t>work</w:t>
      </w:r>
      <w:r>
        <w:rPr>
          <w:spacing w:val="-7"/>
        </w:rPr>
        <w:t> </w:t>
      </w:r>
      <w:r>
        <w:rPr/>
        <w:t>hours:</w:t>
        <w:tab/>
        <w:t>flexible</w:t>
      </w:r>
      <w:r>
        <w:rPr>
          <w:spacing w:val="-12"/>
        </w:rPr>
        <w:t> </w:t>
      </w:r>
      <w:r>
        <w:rPr>
          <w:rFonts w:ascii="Arial"/>
          <w:i/>
        </w:rPr>
        <w:t>I</w:t>
      </w:r>
      <w:r>
        <w:rPr>
          <w:rFonts w:ascii="Arial"/>
          <w:i/>
          <w:spacing w:val="-28"/>
        </w:rPr>
        <w:t> </w:t>
      </w:r>
      <w:r>
        <w:rPr/>
        <w:t>non-standard</w:t>
      </w:r>
      <w:r>
        <w:rPr>
          <w:spacing w:val="13"/>
        </w:rPr>
        <w:t> </w:t>
      </w:r>
      <w:r>
        <w:rPr/>
        <w:t>hours</w:t>
      </w:r>
      <w:r>
        <w:rPr>
          <w:w w:val="99"/>
        </w:rPr>
        <w:t> </w:t>
      </w:r>
      <w:r>
        <w:rPr>
          <w:w w:val="102"/>
        </w:rPr>
      </w:r>
      <w:r>
        <w:rPr>
          <w:u w:val="single" w:color="000000"/>
        </w:rPr>
        <w:t>Job</w:t>
      </w:r>
      <w:r>
        <w:rPr>
          <w:spacing w:val="7"/>
          <w:u w:val="single" w:color="000000"/>
        </w:rPr>
        <w:t> </w:t>
      </w:r>
      <w:r>
        <w:rPr>
          <w:u w:val="single" w:color="000000"/>
        </w:rPr>
        <w:t>Summary</w:t>
      </w:r>
      <w:r>
        <w:rPr>
          <w:w w:val="99"/>
        </w:rPr>
      </w:r>
      <w:r>
        <w:rPr/>
      </w:r>
    </w:p>
    <w:p>
      <w:pPr>
        <w:pStyle w:val="BodyText"/>
        <w:tabs>
          <w:tab w:pos="4764" w:val="left" w:leader="none"/>
        </w:tabs>
        <w:spacing w:line="250" w:lineRule="auto" w:before="16"/>
        <w:ind w:left="113" w:right="1570" w:firstLine="4"/>
        <w:jc w:val="left"/>
      </w:pPr>
      <w:r>
        <w:rPr/>
        <w:t>The</w:t>
      </w:r>
      <w:r>
        <w:rPr>
          <w:spacing w:val="-13"/>
        </w:rPr>
        <w:t> </w:t>
      </w:r>
      <w:r>
        <w:rPr/>
        <w:t>Nurse</w:t>
      </w:r>
      <w:r>
        <w:rPr>
          <w:spacing w:val="12"/>
        </w:rPr>
        <w:t> </w:t>
      </w:r>
      <w:r>
        <w:rPr/>
        <w:t>Consultant</w:t>
      </w:r>
      <w:r>
        <w:rPr>
          <w:spacing w:val="8"/>
        </w:rPr>
        <w:t> </w:t>
      </w:r>
      <w:r>
        <w:rPr/>
        <w:t>RN</w:t>
      </w:r>
      <w:r>
        <w:rPr>
          <w:spacing w:val="6"/>
        </w:rPr>
        <w:t> </w:t>
      </w:r>
      <w:r>
        <w:rPr/>
        <w:t>is</w:t>
      </w:r>
      <w:r>
        <w:rPr>
          <w:spacing w:val="-15"/>
        </w:rPr>
        <w:t> </w:t>
      </w:r>
      <w:r>
        <w:rPr/>
        <w:t>responsible</w:t>
      </w:r>
      <w:r>
        <w:rPr>
          <w:spacing w:val="24"/>
        </w:rPr>
        <w:t> </w:t>
      </w:r>
      <w:r>
        <w:rPr/>
        <w:t>for</w:t>
      </w:r>
      <w:r>
        <w:rPr>
          <w:spacing w:val="1"/>
        </w:rPr>
        <w:t> </w:t>
      </w:r>
      <w:r>
        <w:rPr/>
        <w:t>supervising</w:t>
      </w:r>
      <w:r>
        <w:rPr>
          <w:spacing w:val="1"/>
        </w:rPr>
        <w:t> </w:t>
      </w:r>
      <w:r>
        <w:rPr/>
        <w:t>Nurse</w:t>
      </w:r>
      <w:r>
        <w:rPr>
          <w:spacing w:val="8"/>
        </w:rPr>
        <w:t> </w:t>
      </w:r>
      <w:r>
        <w:rPr/>
        <w:t>Consultant</w:t>
      </w:r>
      <w:r>
        <w:rPr>
          <w:spacing w:val="-1"/>
        </w:rPr>
        <w:t> </w:t>
      </w:r>
      <w:r>
        <w:rPr>
          <w:spacing w:val="1"/>
        </w:rPr>
        <w:t>-</w:t>
      </w:r>
      <w:r>
        <w:rPr>
          <w:spacing w:val="4"/>
        </w:rPr>
        <w:t>LPN</w:t>
      </w:r>
      <w:r>
        <w:rPr>
          <w:spacing w:val="8"/>
        </w:rPr>
        <w:t> </w:t>
      </w:r>
      <w:r>
        <w:rPr/>
        <w:t>within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service</w:t>
      </w:r>
      <w:r>
        <w:rPr>
          <w:spacing w:val="21"/>
          <w:w w:val="98"/>
        </w:rPr>
        <w:t> </w:t>
      </w:r>
      <w:r>
        <w:rPr/>
        <w:t>delivery</w:t>
      </w:r>
      <w:r>
        <w:rPr>
          <w:spacing w:val="-13"/>
        </w:rPr>
        <w:t> </w:t>
      </w:r>
      <w:r>
        <w:rPr/>
        <w:t>of</w:t>
      </w:r>
      <w:r>
        <w:rPr>
          <w:spacing w:val="-18"/>
        </w:rPr>
        <w:t> </w:t>
      </w:r>
      <w:r>
        <w:rPr/>
        <w:t>Wellness</w:t>
      </w:r>
      <w:r>
        <w:rPr>
          <w:spacing w:val="2"/>
        </w:rPr>
        <w:t> </w:t>
      </w:r>
      <w:r>
        <w:rPr/>
        <w:t>Coordination</w:t>
      </w:r>
      <w:r>
        <w:rPr>
          <w:spacing w:val="12"/>
        </w:rPr>
        <w:t> </w:t>
      </w:r>
      <w:r>
        <w:rPr/>
        <w:t>as</w:t>
      </w:r>
      <w:r>
        <w:rPr>
          <w:spacing w:val="-13"/>
        </w:rPr>
        <w:t> </w:t>
      </w:r>
      <w:r>
        <w:rPr/>
        <w:t>defined</w:t>
      </w:r>
      <w:r>
        <w:rPr>
          <w:spacing w:val="-7"/>
        </w:rPr>
        <w:t> </w:t>
      </w:r>
      <w:r>
        <w:rPr/>
        <w:t>by</w:t>
      </w:r>
      <w:r>
        <w:rPr>
          <w:spacing w:val="-16"/>
        </w:rPr>
        <w:t> </w:t>
      </w:r>
      <w:r>
        <w:rPr/>
        <w:t>the</w:t>
      </w:r>
      <w:r>
        <w:rPr>
          <w:spacing w:val="-6"/>
        </w:rPr>
        <w:t> </w:t>
      </w:r>
      <w:r>
        <w:rPr/>
        <w:t>5th</w:t>
      </w:r>
      <w:r>
        <w:rPr>
          <w:spacing w:val="-7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Indiana</w:t>
      </w:r>
      <w:r>
        <w:rPr>
          <w:spacing w:val="-3"/>
        </w:rPr>
        <w:t> </w:t>
      </w:r>
      <w:r>
        <w:rPr/>
        <w:t>Code</w:t>
      </w:r>
      <w:r>
        <w:rPr>
          <w:w w:val="101"/>
        </w:rPr>
        <w:t> </w:t>
      </w:r>
      <w:r>
        <w:rPr/>
        <w:t>IN.0378.R02.05 </w:t>
      </w:r>
      <w:r>
        <w:rPr>
          <w:spacing w:val="53"/>
        </w:rPr>
        <w:t> </w:t>
      </w:r>
      <w:r>
        <w:rPr/>
        <w:t>as </w:t>
      </w:r>
      <w:r>
        <w:rPr>
          <w:spacing w:val="7"/>
        </w:rPr>
        <w:t> </w:t>
      </w:r>
      <w:r>
        <w:rPr/>
        <w:t>defined </w:t>
      </w:r>
      <w:r>
        <w:rPr>
          <w:spacing w:val="29"/>
        </w:rPr>
        <w:t> </w:t>
      </w:r>
      <w:r>
        <w:rPr/>
        <w:t>in </w:t>
      </w:r>
      <w:r>
        <w:rPr>
          <w:spacing w:val="4"/>
        </w:rPr>
        <w:t> </w:t>
      </w:r>
      <w:r>
        <w:rPr/>
        <w:t>Appendix </w:t>
      </w:r>
      <w:r>
        <w:rPr>
          <w:spacing w:val="35"/>
        </w:rPr>
        <w:t> </w:t>
      </w:r>
      <w:r>
        <w:rPr/>
        <w:t>C.</w:t>
        <w:tab/>
        <w:t>The </w:t>
      </w:r>
      <w:r>
        <w:rPr>
          <w:spacing w:val="5"/>
        </w:rPr>
        <w:t> </w:t>
      </w:r>
      <w:r>
        <w:rPr/>
        <w:t>Nurse </w:t>
      </w:r>
      <w:r>
        <w:rPr>
          <w:spacing w:val="33"/>
        </w:rPr>
        <w:t> </w:t>
      </w:r>
      <w:r>
        <w:rPr/>
        <w:t>Consultant </w:t>
      </w:r>
      <w:r>
        <w:rPr>
          <w:spacing w:val="27"/>
        </w:rPr>
        <w:t> </w:t>
      </w:r>
      <w:r>
        <w:rPr/>
        <w:t>RN </w:t>
      </w:r>
      <w:r>
        <w:rPr>
          <w:spacing w:val="23"/>
        </w:rPr>
        <w:t> </w:t>
      </w:r>
      <w:r>
        <w:rPr/>
        <w:t>is </w:t>
      </w:r>
      <w:r>
        <w:rPr>
          <w:spacing w:val="4"/>
        </w:rPr>
        <w:t> </w:t>
      </w:r>
      <w:r>
        <w:rPr/>
        <w:t>responsible </w:t>
      </w:r>
      <w:r>
        <w:rPr>
          <w:spacing w:val="32"/>
        </w:rPr>
        <w:t> </w:t>
      </w:r>
      <w:r>
        <w:rPr/>
        <w:t>for</w:t>
      </w:r>
      <w:r>
        <w:rPr>
          <w:w w:val="102"/>
        </w:rPr>
        <w:t> </w:t>
      </w:r>
      <w:r>
        <w:rPr/>
        <w:t>supervising</w:t>
      </w:r>
      <w:r>
        <w:rPr>
          <w:spacing w:val="16"/>
        </w:rPr>
        <w:t> </w:t>
      </w:r>
      <w:r>
        <w:rPr/>
        <w:t>pre-service</w:t>
      </w:r>
      <w:r>
        <w:rPr>
          <w:spacing w:val="33"/>
        </w:rPr>
        <w:t> </w:t>
      </w:r>
      <w:r>
        <w:rPr/>
        <w:t>and</w:t>
      </w:r>
      <w:r>
        <w:rPr>
          <w:spacing w:val="13"/>
        </w:rPr>
        <w:t> </w:t>
      </w:r>
      <w:r>
        <w:rPr/>
        <w:t>in-service</w:t>
      </w:r>
      <w:r>
        <w:rPr>
          <w:spacing w:val="26"/>
        </w:rPr>
        <w:t> </w:t>
      </w:r>
      <w:r>
        <w:rPr/>
        <w:t>employee</w:t>
      </w:r>
      <w:r>
        <w:rPr>
          <w:spacing w:val="23"/>
        </w:rPr>
        <w:t> </w:t>
      </w:r>
      <w:r>
        <w:rPr/>
        <w:t>training</w:t>
      </w:r>
      <w:r>
        <w:rPr>
          <w:spacing w:val="20"/>
        </w:rPr>
        <w:t> </w:t>
      </w:r>
      <w:r>
        <w:rPr/>
        <w:t>sessions</w:t>
      </w:r>
      <w:r>
        <w:rPr>
          <w:spacing w:val="20"/>
        </w:rPr>
        <w:t> </w:t>
      </w:r>
      <w:r>
        <w:rPr/>
        <w:t>in</w:t>
      </w:r>
      <w:r>
        <w:rPr>
          <w:spacing w:val="13"/>
        </w:rPr>
        <w:t> </w:t>
      </w:r>
      <w:r>
        <w:rPr/>
        <w:t>CPR/First</w:t>
      </w:r>
      <w:r>
        <w:rPr>
          <w:spacing w:val="22"/>
        </w:rPr>
        <w:t> </w:t>
      </w:r>
      <w:r>
        <w:rPr/>
        <w:t>Aid</w:t>
      </w:r>
      <w:r>
        <w:rPr>
          <w:spacing w:val="22"/>
        </w:rPr>
        <w:t> </w:t>
      </w:r>
      <w:r>
        <w:rPr/>
        <w:t>and</w:t>
      </w:r>
      <w:r>
        <w:rPr>
          <w:spacing w:val="12"/>
        </w:rPr>
        <w:t> </w:t>
      </w:r>
      <w:r>
        <w:rPr/>
        <w:t>Wellness</w:t>
      </w:r>
      <w:r>
        <w:rPr>
          <w:w w:val="99"/>
        </w:rPr>
        <w:t> </w:t>
      </w:r>
      <w:r>
        <w:rPr/>
        <w:t>plans.</w:t>
      </w:r>
      <w:r>
        <w:rPr>
          <w:spacing w:val="4"/>
        </w:rPr>
        <w:t> </w:t>
      </w:r>
      <w:r>
        <w:rPr/>
        <w:t>The</w:t>
      </w:r>
      <w:r>
        <w:rPr>
          <w:spacing w:val="-15"/>
        </w:rPr>
        <w:t> </w:t>
      </w:r>
      <w:r>
        <w:rPr/>
        <w:t>Nurse</w:t>
      </w:r>
      <w:r>
        <w:rPr>
          <w:spacing w:val="3"/>
        </w:rPr>
        <w:t> </w:t>
      </w:r>
      <w:r>
        <w:rPr/>
        <w:t>Consultant</w:t>
      </w:r>
      <w:r>
        <w:rPr>
          <w:spacing w:val="3"/>
        </w:rPr>
        <w:t> </w:t>
      </w:r>
      <w:r>
        <w:rPr/>
        <w:t>RN</w:t>
      </w:r>
      <w:r>
        <w:rPr>
          <w:spacing w:val="-5"/>
        </w:rPr>
        <w:t> </w:t>
      </w:r>
      <w:r>
        <w:rPr/>
        <w:t>will</w:t>
      </w:r>
      <w:r>
        <w:rPr>
          <w:spacing w:val="5"/>
        </w:rPr>
        <w:t> </w:t>
      </w:r>
      <w:r>
        <w:rPr/>
        <w:t>supervise/provide</w:t>
      </w:r>
      <w:r>
        <w:rPr>
          <w:spacing w:val="14"/>
        </w:rPr>
        <w:t> </w:t>
      </w:r>
      <w:r>
        <w:rPr/>
        <w:t>Wellness</w:t>
      </w:r>
      <w:r>
        <w:rPr>
          <w:spacing w:val="10"/>
        </w:rPr>
        <w:t> </w:t>
      </w:r>
      <w:r>
        <w:rPr/>
        <w:t>Coordination</w:t>
      </w:r>
      <w:r>
        <w:rPr>
          <w:spacing w:val="10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effort</w:t>
      </w:r>
      <w:r>
        <w:rPr>
          <w:w w:val="96"/>
        </w:rPr>
        <w:t> </w:t>
      </w:r>
      <w:r>
        <w:rPr/>
        <w:t>to</w:t>
      </w:r>
      <w:r>
        <w:rPr>
          <w:spacing w:val="20"/>
        </w:rPr>
        <w:t> </w:t>
      </w:r>
      <w:r>
        <w:rPr/>
        <w:t>monitor</w:t>
      </w:r>
      <w:r>
        <w:rPr>
          <w:spacing w:val="25"/>
        </w:rPr>
        <w:t> </w:t>
      </w:r>
      <w:r>
        <w:rPr/>
        <w:t>the</w:t>
      </w:r>
      <w:r>
        <w:rPr>
          <w:spacing w:val="10"/>
        </w:rPr>
        <w:t> </w:t>
      </w:r>
      <w:r>
        <w:rPr/>
        <w:t>health</w:t>
      </w:r>
      <w:r>
        <w:rPr>
          <w:spacing w:val="32"/>
        </w:rPr>
        <w:t> </w:t>
      </w:r>
      <w:r>
        <w:rPr/>
        <w:t>status,</w:t>
      </w:r>
      <w:r>
        <w:rPr>
          <w:spacing w:val="9"/>
        </w:rPr>
        <w:t> </w:t>
      </w:r>
      <w:r>
        <w:rPr/>
        <w:t>high</w:t>
      </w:r>
      <w:r>
        <w:rPr>
          <w:spacing w:val="17"/>
        </w:rPr>
        <w:t> </w:t>
      </w:r>
      <w:r>
        <w:rPr/>
        <w:t>risk</w:t>
      </w:r>
      <w:r>
        <w:rPr>
          <w:spacing w:val="20"/>
        </w:rPr>
        <w:t> </w:t>
      </w:r>
      <w:r>
        <w:rPr/>
        <w:t>plans</w:t>
      </w:r>
      <w:r>
        <w:rPr>
          <w:spacing w:val="33"/>
        </w:rPr>
        <w:t> </w:t>
      </w:r>
      <w:r>
        <w:rPr/>
        <w:t>and</w:t>
      </w:r>
      <w:r>
        <w:rPr>
          <w:spacing w:val="16"/>
        </w:rPr>
        <w:t> </w:t>
      </w:r>
      <w:r>
        <w:rPr/>
        <w:t>medication</w:t>
      </w:r>
      <w:r>
        <w:rPr>
          <w:spacing w:val="43"/>
        </w:rPr>
        <w:t> </w:t>
      </w:r>
      <w:r>
        <w:rPr/>
        <w:t>administration</w:t>
      </w:r>
      <w:r>
        <w:rPr>
          <w:spacing w:val="45"/>
        </w:rPr>
        <w:t> </w:t>
      </w:r>
      <w:r>
        <w:rPr/>
        <w:t>for</w:t>
      </w:r>
      <w:r>
        <w:rPr>
          <w:spacing w:val="18"/>
        </w:rPr>
        <w:t> </w:t>
      </w:r>
      <w:r>
        <w:rPr/>
        <w:t>assigned</w:t>
      </w:r>
      <w:r>
        <w:rPr>
          <w:spacing w:val="28"/>
        </w:rPr>
        <w:t> </w:t>
      </w:r>
      <w:r>
        <w:rPr/>
        <w:t>program</w:t>
      </w:r>
      <w:r>
        <w:rPr>
          <w:w w:val="97"/>
        </w:rPr>
        <w:t> </w:t>
      </w:r>
      <w:r>
        <w:rPr/>
        <w:t>participants. </w:t>
      </w:r>
      <w:r>
        <w:rPr>
          <w:spacing w:val="6"/>
        </w:rPr>
        <w:t> </w:t>
      </w:r>
      <w:r>
        <w:rPr/>
        <w:t>They</w:t>
      </w:r>
      <w:r>
        <w:rPr>
          <w:spacing w:val="-13"/>
        </w:rPr>
        <w:t> </w:t>
      </w:r>
      <w:r>
        <w:rPr/>
        <w:t>will</w:t>
      </w:r>
      <w:r>
        <w:rPr>
          <w:spacing w:val="10"/>
        </w:rPr>
        <w:t> </w:t>
      </w:r>
      <w:r>
        <w:rPr/>
        <w:t>act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16"/>
        </w:rPr>
        <w:t> </w:t>
      </w:r>
      <w:r>
        <w:rPr/>
        <w:t>resource</w:t>
      </w:r>
      <w:r>
        <w:rPr>
          <w:spacing w:val="3"/>
        </w:rPr>
        <w:t> </w:t>
      </w:r>
      <w:r>
        <w:rPr/>
        <w:t>for</w:t>
      </w:r>
      <w:r>
        <w:rPr>
          <w:spacing w:val="-8"/>
        </w:rPr>
        <w:t> </w:t>
      </w:r>
      <w:r>
        <w:rPr/>
        <w:t>all areas</w:t>
      </w:r>
      <w:r>
        <w:rPr>
          <w:spacing w:val="-4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wellness</w:t>
      </w:r>
      <w:r>
        <w:rPr>
          <w:spacing w:val="2"/>
        </w:rPr>
        <w:t> </w:t>
      </w:r>
      <w:r>
        <w:rPr/>
        <w:t>plan 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entire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team.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887" w:right="5325"/>
        <w:jc w:val="center"/>
      </w:pPr>
      <w:r>
        <w:rPr>
          <w:w w:val="102"/>
        </w:rPr>
      </w:r>
      <w:r>
        <w:rPr>
          <w:u w:val="single" w:color="000000"/>
        </w:rPr>
        <w:t>Job</w:t>
      </w:r>
      <w:r>
        <w:rPr>
          <w:spacing w:val="-15"/>
          <w:u w:val="single" w:color="000000"/>
        </w:rPr>
        <w:t> </w:t>
      </w:r>
      <w:r>
        <w:rPr>
          <w:u w:val="single" w:color="000000"/>
        </w:rPr>
        <w:t>Qualifications</w:t>
      </w:r>
      <w:r>
        <w:rPr>
          <w:w w:val="98"/>
        </w:rPr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1195" w:val="left" w:leader="none"/>
        </w:tabs>
        <w:spacing w:line="240" w:lineRule="auto" w:before="0" w:after="0"/>
        <w:ind w:left="1194" w:right="0" w:hanging="337"/>
        <w:jc w:val="left"/>
      </w:pPr>
      <w:r>
        <w:rPr/>
        <w:t>Must</w:t>
      </w:r>
      <w:r>
        <w:rPr>
          <w:spacing w:val="-11"/>
        </w:rPr>
        <w:t> </w:t>
      </w:r>
      <w:r>
        <w:rPr/>
        <w:t>possess</w:t>
      </w:r>
      <w:r>
        <w:rPr>
          <w:spacing w:val="8"/>
        </w:rPr>
        <w:t> </w:t>
      </w:r>
      <w:r>
        <w:rPr/>
        <w:t>a</w:t>
      </w:r>
      <w:r>
        <w:rPr>
          <w:spacing w:val="-1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Indiana</w:t>
      </w:r>
      <w:r>
        <w:rPr>
          <w:spacing w:val="-5"/>
        </w:rPr>
        <w:t> </w:t>
      </w:r>
      <w:r>
        <w:rPr/>
        <w:t>nursing</w:t>
      </w:r>
      <w:r>
        <w:rPr>
          <w:spacing w:val="-7"/>
        </w:rPr>
        <w:t> </w:t>
      </w:r>
      <w:r>
        <w:rPr/>
        <w:t>license;</w:t>
      </w:r>
      <w:r>
        <w:rPr>
          <w:spacing w:val="-6"/>
        </w:rPr>
        <w:t> </w:t>
      </w:r>
      <w:r>
        <w:rPr/>
        <w:t>RN</w:t>
      </w:r>
    </w:p>
    <w:p>
      <w:pPr>
        <w:pStyle w:val="BodyText"/>
        <w:numPr>
          <w:ilvl w:val="0"/>
          <w:numId w:val="1"/>
        </w:numPr>
        <w:tabs>
          <w:tab w:pos="1195" w:val="left" w:leader="none"/>
        </w:tabs>
        <w:spacing w:line="240" w:lineRule="auto" w:before="12" w:after="0"/>
        <w:ind w:left="1194" w:right="0" w:hanging="355"/>
        <w:jc w:val="left"/>
      </w:pPr>
      <w:r>
        <w:rPr/>
        <w:t>Two</w:t>
      </w:r>
      <w:r>
        <w:rPr>
          <w:spacing w:val="-8"/>
        </w:rPr>
        <w:t> </w:t>
      </w:r>
      <w:r>
        <w:rPr/>
        <w:t>or</w:t>
      </w:r>
      <w:r>
        <w:rPr>
          <w:spacing w:val="-20"/>
        </w:rPr>
        <w:t> </w:t>
      </w:r>
      <w:r>
        <w:rPr/>
        <w:t>more</w:t>
      </w:r>
      <w:r>
        <w:rPr>
          <w:spacing w:val="-7"/>
        </w:rPr>
        <w:t> </w:t>
      </w:r>
      <w:r>
        <w:rPr/>
        <w:t>years</w:t>
      </w:r>
      <w:r>
        <w:rPr>
          <w:spacing w:val="-3"/>
        </w:rPr>
        <w:t> </w:t>
      </w:r>
      <w:r>
        <w:rPr/>
        <w:t>experience</w:t>
      </w:r>
      <w:r>
        <w:rPr>
          <w:spacing w:val="-8"/>
        </w:rPr>
        <w:t> </w:t>
      </w:r>
      <w:r>
        <w:rPr/>
        <w:t>working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disabilities</w:t>
      </w:r>
      <w:r>
        <w:rPr>
          <w:spacing w:val="-12"/>
        </w:rPr>
        <w:t> </w:t>
      </w:r>
      <w:r>
        <w:rPr/>
        <w:t>preferred.</w:t>
      </w:r>
      <w:r>
        <w:rPr/>
      </w:r>
    </w:p>
    <w:p>
      <w:pPr>
        <w:pStyle w:val="BodyText"/>
        <w:numPr>
          <w:ilvl w:val="0"/>
          <w:numId w:val="1"/>
        </w:numPr>
        <w:tabs>
          <w:tab w:pos="1195" w:val="left" w:leader="none"/>
        </w:tabs>
        <w:spacing w:line="240" w:lineRule="auto" w:before="12" w:after="0"/>
        <w:ind w:left="1194" w:right="0" w:hanging="355"/>
        <w:jc w:val="left"/>
      </w:pPr>
      <w:r>
        <w:rPr/>
        <w:t>Previous</w:t>
      </w:r>
      <w:r>
        <w:rPr>
          <w:spacing w:val="-9"/>
        </w:rPr>
        <w:t> </w:t>
      </w:r>
      <w:r>
        <w:rPr/>
        <w:t>supervisory</w:t>
      </w:r>
      <w:r>
        <w:rPr>
          <w:spacing w:val="-12"/>
        </w:rPr>
        <w:t> </w:t>
      </w:r>
      <w:r>
        <w:rPr/>
        <w:t>and/or</w:t>
      </w:r>
      <w:r>
        <w:rPr>
          <w:spacing w:val="-17"/>
        </w:rPr>
        <w:t> </w:t>
      </w:r>
      <w:r>
        <w:rPr/>
        <w:t>training</w:t>
      </w:r>
      <w:r>
        <w:rPr>
          <w:spacing w:val="-12"/>
        </w:rPr>
        <w:t> </w:t>
      </w:r>
      <w:r>
        <w:rPr/>
        <w:t>experience</w:t>
      </w:r>
      <w:r>
        <w:rPr>
          <w:spacing w:val="-12"/>
        </w:rPr>
        <w:t> </w:t>
      </w:r>
      <w:r>
        <w:rPr/>
        <w:t>preferred.</w:t>
      </w:r>
      <w:r>
        <w:rPr/>
      </w:r>
    </w:p>
    <w:p>
      <w:pPr>
        <w:pStyle w:val="BodyText"/>
        <w:numPr>
          <w:ilvl w:val="0"/>
          <w:numId w:val="1"/>
        </w:numPr>
        <w:tabs>
          <w:tab w:pos="1195" w:val="left" w:leader="none"/>
        </w:tabs>
        <w:spacing w:line="240" w:lineRule="auto" w:before="12" w:after="0"/>
        <w:ind w:left="1194" w:right="0" w:hanging="360"/>
        <w:jc w:val="left"/>
      </w:pPr>
      <w:r>
        <w:rPr/>
        <w:t>Excellent</w:t>
      </w:r>
      <w:r>
        <w:rPr>
          <w:spacing w:val="-10"/>
        </w:rPr>
        <w:t> </w:t>
      </w:r>
      <w:r>
        <w:rPr/>
        <w:t>verbal</w:t>
      </w:r>
      <w:r>
        <w:rPr>
          <w:spacing w:val="-2"/>
        </w:rPr>
        <w:t> </w:t>
      </w:r>
      <w:r>
        <w:rPr/>
        <w:t>and</w:t>
      </w:r>
      <w:r>
        <w:rPr>
          <w:spacing w:val="-13"/>
        </w:rPr>
        <w:t> </w:t>
      </w:r>
      <w:r>
        <w:rPr/>
        <w:t>written</w:t>
      </w:r>
      <w:r>
        <w:rPr>
          <w:spacing w:val="-2"/>
        </w:rPr>
        <w:t> </w:t>
      </w:r>
      <w:r>
        <w:rPr/>
        <w:t>communication</w:t>
      </w:r>
      <w:r>
        <w:rPr>
          <w:spacing w:val="5"/>
        </w:rPr>
        <w:t> </w:t>
      </w:r>
      <w:r>
        <w:rPr/>
        <w:t>skills.</w:t>
      </w:r>
      <w:r>
        <w:rPr/>
      </w:r>
    </w:p>
    <w:p>
      <w:pPr>
        <w:pStyle w:val="BodyText"/>
        <w:numPr>
          <w:ilvl w:val="0"/>
          <w:numId w:val="1"/>
        </w:numPr>
        <w:tabs>
          <w:tab w:pos="1190" w:val="left" w:leader="none"/>
        </w:tabs>
        <w:spacing w:line="250" w:lineRule="auto" w:before="16" w:after="0"/>
        <w:ind w:left="1194" w:right="1570" w:hanging="355"/>
        <w:jc w:val="left"/>
      </w:pP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/>
        <w:t>communicate</w:t>
      </w:r>
      <w:r>
        <w:rPr>
          <w:spacing w:val="7"/>
        </w:rPr>
        <w:t> </w:t>
      </w:r>
      <w:r>
        <w:rPr/>
        <w:t>effectively,</w:t>
      </w:r>
      <w:r>
        <w:rPr>
          <w:spacing w:val="5"/>
        </w:rPr>
        <w:t> </w:t>
      </w:r>
      <w:r>
        <w:rPr/>
        <w:t>make</w:t>
      </w:r>
      <w:r>
        <w:rPr>
          <w:spacing w:val="-7"/>
        </w:rPr>
        <w:t> </w:t>
      </w:r>
      <w:r>
        <w:rPr/>
        <w:t>presentations</w:t>
      </w:r>
      <w:r>
        <w:rPr>
          <w:spacing w:val="26"/>
        </w:rPr>
        <w:t> </w:t>
      </w:r>
      <w:r>
        <w:rPr/>
        <w:t>and</w:t>
      </w:r>
      <w:r>
        <w:rPr>
          <w:spacing w:val="-3"/>
        </w:rPr>
        <w:t> </w:t>
      </w:r>
      <w:r>
        <w:rPr/>
        <w:t>write</w:t>
      </w:r>
      <w:r>
        <w:rPr>
          <w:spacing w:val="2"/>
        </w:rPr>
        <w:t> </w:t>
      </w:r>
      <w:r>
        <w:rPr/>
        <w:t>concise</w:t>
      </w:r>
      <w:r>
        <w:rPr>
          <w:spacing w:val="-8"/>
        </w:rPr>
        <w:t> </w:t>
      </w:r>
      <w:r>
        <w:rPr/>
        <w:t>reports</w:t>
      </w:r>
      <w:r>
        <w:rPr>
          <w:spacing w:val="11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w w:val="95"/>
        </w:rPr>
        <w:t> </w:t>
      </w:r>
      <w:r>
        <w:rPr/>
        <w:t>levels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/>
        <w:t>employees.</w:t>
      </w:r>
      <w:r>
        <w:rPr/>
      </w:r>
    </w:p>
    <w:p>
      <w:pPr>
        <w:pStyle w:val="BodyText"/>
        <w:numPr>
          <w:ilvl w:val="0"/>
          <w:numId w:val="1"/>
        </w:numPr>
        <w:tabs>
          <w:tab w:pos="1200" w:val="left" w:leader="none"/>
        </w:tabs>
        <w:spacing w:line="240" w:lineRule="auto" w:before="5" w:after="0"/>
        <w:ind w:left="1199" w:right="0" w:hanging="356"/>
        <w:jc w:val="left"/>
      </w:pPr>
      <w:r>
        <w:rPr/>
        <w:t>Certification</w:t>
      </w:r>
      <w:r>
        <w:rPr>
          <w:spacing w:val="-3"/>
        </w:rPr>
        <w:t> </w:t>
      </w:r>
      <w:r>
        <w:rPr/>
        <w:t>with</w:t>
      </w:r>
      <w:r>
        <w:rPr>
          <w:spacing w:val="-10"/>
        </w:rPr>
        <w:t> </w:t>
      </w:r>
      <w:r>
        <w:rPr/>
        <w:t>Red</w:t>
      </w:r>
      <w:r>
        <w:rPr>
          <w:spacing w:val="-2"/>
        </w:rPr>
        <w:t> </w:t>
      </w:r>
      <w:r>
        <w:rPr/>
        <w:t>Cross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teach</w:t>
      </w:r>
      <w:r>
        <w:rPr>
          <w:spacing w:val="-2"/>
        </w:rPr>
        <w:t> </w:t>
      </w:r>
      <w:r>
        <w:rPr/>
        <w:t>CPR/First</w:t>
      </w:r>
      <w:r>
        <w:rPr>
          <w:spacing w:val="-5"/>
        </w:rPr>
        <w:t> </w:t>
      </w:r>
      <w:r>
        <w:rPr/>
        <w:t>Aid</w:t>
      </w:r>
      <w:r>
        <w:rPr>
          <w:spacing w:val="-8"/>
        </w:rPr>
        <w:t> </w:t>
      </w:r>
      <w:r>
        <w:rPr/>
        <w:t>required.</w:t>
      </w:r>
      <w:r>
        <w:rPr/>
      </w:r>
    </w:p>
    <w:p>
      <w:pPr>
        <w:pStyle w:val="BodyText"/>
        <w:numPr>
          <w:ilvl w:val="0"/>
          <w:numId w:val="1"/>
        </w:numPr>
        <w:tabs>
          <w:tab w:pos="1195" w:val="left" w:leader="none"/>
        </w:tabs>
        <w:spacing w:line="250" w:lineRule="auto" w:before="12" w:after="0"/>
        <w:ind w:left="1199" w:right="1570" w:hanging="360"/>
        <w:jc w:val="left"/>
      </w:pPr>
      <w:r>
        <w:rPr/>
        <w:t>Dependable </w:t>
      </w:r>
      <w:r>
        <w:rPr>
          <w:spacing w:val="31"/>
        </w:rPr>
        <w:t> </w:t>
      </w:r>
      <w:r>
        <w:rPr/>
        <w:t>transportation, </w:t>
      </w:r>
      <w:r>
        <w:rPr>
          <w:spacing w:val="48"/>
        </w:rPr>
        <w:t> </w:t>
      </w:r>
      <w:r>
        <w:rPr/>
        <w:t>valid </w:t>
      </w:r>
      <w:r>
        <w:rPr>
          <w:spacing w:val="47"/>
        </w:rPr>
        <w:t> </w:t>
      </w:r>
      <w:r>
        <w:rPr/>
        <w:t>Indiana </w:t>
      </w:r>
      <w:r>
        <w:rPr>
          <w:spacing w:val="31"/>
        </w:rPr>
        <w:t> </w:t>
      </w:r>
      <w:r>
        <w:rPr/>
        <w:t>driver's </w:t>
      </w:r>
      <w:r>
        <w:rPr>
          <w:spacing w:val="34"/>
        </w:rPr>
        <w:t> </w:t>
      </w:r>
      <w:r>
        <w:rPr/>
        <w:t>license, </w:t>
      </w:r>
      <w:r>
        <w:rPr>
          <w:spacing w:val="39"/>
        </w:rPr>
        <w:t> </w:t>
      </w:r>
      <w:r>
        <w:rPr/>
        <w:t>and </w:t>
      </w:r>
      <w:r>
        <w:rPr>
          <w:spacing w:val="23"/>
        </w:rPr>
        <w:t> </w:t>
      </w:r>
      <w:r>
        <w:rPr/>
        <w:t>proof </w:t>
      </w:r>
      <w:r>
        <w:rPr>
          <w:spacing w:val="33"/>
        </w:rPr>
        <w:t> </w:t>
      </w:r>
      <w:r>
        <w:rPr/>
        <w:t>of </w:t>
      </w:r>
      <w:r>
        <w:rPr>
          <w:spacing w:val="13"/>
        </w:rPr>
        <w:t> </w:t>
      </w:r>
      <w:r>
        <w:rPr/>
        <w:t>personal</w:t>
      </w:r>
      <w:r>
        <w:rPr>
          <w:w w:val="97"/>
        </w:rPr>
        <w:t> </w:t>
      </w:r>
      <w:r>
        <w:rPr/>
        <w:t>automobile</w:t>
      </w:r>
      <w:r>
        <w:rPr>
          <w:spacing w:val="-22"/>
        </w:rPr>
        <w:t> </w:t>
      </w:r>
      <w:r>
        <w:rPr/>
        <w:t>insurance.</w:t>
      </w:r>
      <w:r>
        <w:rPr/>
      </w:r>
    </w:p>
    <w:p>
      <w:pPr>
        <w:pStyle w:val="BodyText"/>
        <w:numPr>
          <w:ilvl w:val="0"/>
          <w:numId w:val="1"/>
        </w:numPr>
        <w:tabs>
          <w:tab w:pos="1190" w:val="left" w:leader="none"/>
        </w:tabs>
        <w:spacing w:line="240" w:lineRule="auto" w:before="5" w:after="0"/>
        <w:ind w:left="1189" w:right="0" w:hanging="346"/>
        <w:jc w:val="left"/>
      </w:pPr>
      <w:r>
        <w:rPr/>
        <w:pict>
          <v:group style="position:absolute;margin-left:604.770691pt;margin-top:2.411296pt;width:.1pt;height:49.8pt;mso-position-horizontal-relative:page;mso-position-vertical-relative:paragraph;z-index:0" coordorigin="12095,48" coordsize="2,996">
            <v:shape style="position:absolute;left:12095;top:48;width:2;height:996" coordorigin="12095,48" coordsize="0,996" path="m12095,1044l12095,48e" filled="false" stroked="true" strokeweight=".237026pt" strokecolor="#000000">
              <v:path arrowok="t"/>
            </v:shape>
            <w10:wrap type="none"/>
          </v:group>
        </w:pict>
      </w: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lift</w:t>
      </w:r>
      <w:r>
        <w:rPr>
          <w:spacing w:val="-10"/>
        </w:rPr>
        <w:t> </w:t>
      </w:r>
      <w:r>
        <w:rPr/>
        <w:t>up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/>
        <w:t>35</w:t>
      </w:r>
      <w:r>
        <w:rPr>
          <w:spacing w:val="-19"/>
        </w:rPr>
        <w:t> </w:t>
      </w:r>
      <w:r>
        <w:rPr/>
        <w:t>pounds;</w:t>
      </w:r>
      <w:r>
        <w:rPr>
          <w:spacing w:val="4"/>
        </w:rPr>
        <w:t> </w:t>
      </w:r>
      <w:r>
        <w:rPr/>
        <w:t>upper</w:t>
      </w:r>
      <w:r>
        <w:rPr>
          <w:spacing w:val="-6"/>
        </w:rPr>
        <w:t> </w:t>
      </w:r>
      <w:r>
        <w:rPr/>
        <w:t>body</w:t>
      </w:r>
      <w:r>
        <w:rPr>
          <w:spacing w:val="-5"/>
        </w:rPr>
        <w:t> </w:t>
      </w:r>
      <w:r>
        <w:rPr/>
        <w:t>leverage</w:t>
      </w:r>
      <w:r>
        <w:rPr>
          <w:spacing w:val="2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required.</w:t>
      </w:r>
      <w:r>
        <w:rPr/>
      </w:r>
    </w:p>
    <w:p>
      <w:pPr>
        <w:pStyle w:val="BodyText"/>
        <w:numPr>
          <w:ilvl w:val="0"/>
          <w:numId w:val="1"/>
        </w:numPr>
        <w:tabs>
          <w:tab w:pos="1195" w:val="left" w:leader="none"/>
        </w:tabs>
        <w:spacing w:line="240" w:lineRule="auto" w:before="12" w:after="0"/>
        <w:ind w:left="1194" w:right="0" w:hanging="355"/>
        <w:jc w:val="left"/>
      </w:pPr>
      <w:r>
        <w:rPr/>
        <w:t>Ability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travel</w:t>
      </w:r>
      <w:r>
        <w:rPr>
          <w:spacing w:val="-11"/>
        </w:rPr>
        <w:t> </w:t>
      </w:r>
      <w:r>
        <w:rPr/>
        <w:t>between</w:t>
      </w:r>
      <w:r>
        <w:rPr>
          <w:spacing w:val="1"/>
        </w:rPr>
        <w:t> </w:t>
      </w:r>
      <w:r>
        <w:rPr/>
        <w:t>offices.</w:t>
      </w:r>
      <w:r>
        <w:rPr/>
      </w:r>
    </w:p>
    <w:p>
      <w:pPr>
        <w:pStyle w:val="BodyText"/>
        <w:numPr>
          <w:ilvl w:val="0"/>
          <w:numId w:val="1"/>
        </w:numPr>
        <w:tabs>
          <w:tab w:pos="1190" w:val="left" w:leader="none"/>
        </w:tabs>
        <w:spacing w:line="240" w:lineRule="auto" w:before="16" w:after="0"/>
        <w:ind w:left="1189" w:right="0" w:hanging="336"/>
        <w:jc w:val="left"/>
      </w:pPr>
      <w:r>
        <w:rPr/>
        <w:t>Work</w:t>
      </w:r>
      <w:r>
        <w:rPr>
          <w:spacing w:val="-2"/>
        </w:rPr>
        <w:t> </w:t>
      </w:r>
      <w:r>
        <w:rPr/>
        <w:t>non-standard,</w:t>
      </w:r>
      <w:r>
        <w:rPr>
          <w:spacing w:val="5"/>
        </w:rPr>
        <w:t> </w:t>
      </w:r>
      <w:r>
        <w:rPr/>
        <w:t>flexible</w:t>
      </w:r>
      <w:r>
        <w:rPr>
          <w:spacing w:val="-16"/>
        </w:rPr>
        <w:t> </w:t>
      </w:r>
      <w:r>
        <w:rPr/>
        <w:t>hours.</w:t>
      </w:r>
    </w:p>
    <w:p>
      <w:pPr>
        <w:spacing w:after="0" w:line="240" w:lineRule="auto"/>
        <w:jc w:val="left"/>
        <w:sectPr>
          <w:type w:val="continuous"/>
          <w:pgSz w:w="12240" w:h="15840"/>
          <w:pgMar w:top="700" w:bottom="280" w:left="1280" w:right="40"/>
        </w:sectPr>
      </w:pPr>
    </w:p>
    <w:p>
      <w:pPr>
        <w:pStyle w:val="BodyText"/>
        <w:spacing w:line="250" w:lineRule="auto" w:before="54"/>
        <w:ind w:left="1867" w:right="1575" w:hanging="337"/>
        <w:jc w:val="left"/>
      </w:pPr>
      <w:r>
        <w:rPr/>
        <w:pict>
          <v:shape style="position:absolute;margin-left:611.520020pt;margin-top:400.320007pt;width:.48pt;height:113.28pt;mso-position-horizontal-relative:page;mso-position-vertical-relative:page;z-index:1096" type="#_x0000_t75" stroked="false">
            <v:imagedata r:id="rId5" o:title=""/>
          </v:shape>
        </w:pict>
      </w:r>
      <w:r>
        <w:rPr/>
        <w:pict>
          <v:group style="position:absolute;margin-left:605.244812pt;margin-top:646.462585pt;width:.1pt;height:31.7pt;mso-position-horizontal-relative:page;mso-position-vertical-relative:page;z-index:1120" coordorigin="12105,12929" coordsize="2,634">
            <v:shape style="position:absolute;left:12105;top:12929;width:2;height:634" coordorigin="12105,12929" coordsize="0,634" path="m12105,13563l12105,12929e" filled="false" stroked="true" strokeweight=".237026pt" strokecolor="#000000">
              <v:path arrowok="t"/>
            </v:shape>
            <w10:wrap type="none"/>
          </v:group>
        </w:pict>
      </w:r>
      <w:r>
        <w:rPr/>
        <w:t>13.</w:t>
      </w:r>
      <w:r>
        <w:rPr>
          <w:spacing w:val="-13"/>
        </w:rPr>
        <w:t> </w:t>
      </w:r>
      <w:r>
        <w:rPr/>
        <w:t>Serve</w:t>
      </w:r>
      <w:r>
        <w:rPr>
          <w:spacing w:val="-10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17"/>
        </w:rPr>
        <w:t> </w:t>
      </w:r>
      <w:r>
        <w:rPr/>
        <w:t>resource</w:t>
      </w:r>
      <w:r>
        <w:rPr>
          <w:spacing w:val="-2"/>
        </w:rPr>
        <w:t> </w:t>
      </w:r>
      <w:r>
        <w:rPr/>
        <w:t>for</w:t>
      </w:r>
      <w:r>
        <w:rPr>
          <w:spacing w:val="-7"/>
        </w:rPr>
        <w:t> </w:t>
      </w:r>
      <w:r>
        <w:rPr/>
        <w:t>agency</w:t>
      </w:r>
      <w:r>
        <w:rPr>
          <w:spacing w:val="-12"/>
        </w:rPr>
        <w:t> </w:t>
      </w:r>
      <w:r>
        <w:rPr/>
        <w:t>staff</w:t>
      </w:r>
      <w:r>
        <w:rPr>
          <w:spacing w:val="-13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medication</w:t>
      </w:r>
      <w:r>
        <w:rPr>
          <w:spacing w:val="14"/>
        </w:rPr>
        <w:t> </w:t>
      </w:r>
      <w:r>
        <w:rPr/>
        <w:t>administration,</w:t>
      </w:r>
      <w:r>
        <w:rPr>
          <w:spacing w:val="5"/>
        </w:rPr>
        <w:t> </w:t>
      </w:r>
      <w:r>
        <w:rPr/>
        <w:t>high</w:t>
      </w:r>
      <w:r>
        <w:rPr>
          <w:spacing w:val="-2"/>
        </w:rPr>
        <w:t> </w:t>
      </w:r>
      <w:r>
        <w:rPr/>
        <w:t>risk</w:t>
      </w:r>
      <w:r>
        <w:rPr>
          <w:spacing w:val="-3"/>
        </w:rPr>
        <w:t> </w:t>
      </w:r>
      <w:r>
        <w:rPr/>
        <w:t>plans</w:t>
      </w:r>
      <w:r>
        <w:rPr>
          <w:w w:val="98"/>
        </w:rPr>
        <w:t> </w:t>
      </w:r>
      <w:r>
        <w:rPr/>
        <w:t>and</w:t>
      </w:r>
      <w:r>
        <w:rPr>
          <w:spacing w:val="-12"/>
        </w:rPr>
        <w:t> </w:t>
      </w:r>
      <w:r>
        <w:rPr/>
        <w:t>other</w:t>
      </w:r>
      <w:r>
        <w:rPr>
          <w:spacing w:val="-14"/>
        </w:rPr>
        <w:t> </w:t>
      </w:r>
      <w:r>
        <w:rPr/>
        <w:t>wellness</w:t>
      </w:r>
      <w:r>
        <w:rPr>
          <w:spacing w:val="-3"/>
        </w:rPr>
        <w:t> </w:t>
      </w:r>
      <w:r>
        <w:rPr/>
        <w:t>coordination</w:t>
      </w:r>
      <w:r>
        <w:rPr>
          <w:spacing w:val="-7"/>
        </w:rPr>
        <w:t> </w:t>
      </w:r>
      <w:r>
        <w:rPr/>
        <w:t>plan</w:t>
      </w:r>
      <w:r>
        <w:rPr>
          <w:spacing w:val="-3"/>
        </w:rPr>
        <w:t> </w:t>
      </w:r>
      <w:r>
        <w:rPr/>
        <w:t>concerns,</w:t>
      </w:r>
      <w:r>
        <w:rPr>
          <w:spacing w:val="-1"/>
        </w:rPr>
        <w:t> </w:t>
      </w:r>
      <w:r>
        <w:rPr/>
        <w:t>as</w:t>
      </w:r>
      <w:r>
        <w:rPr>
          <w:spacing w:val="-14"/>
        </w:rPr>
        <w:t> </w:t>
      </w:r>
      <w:r>
        <w:rPr/>
        <w:t>appropriate.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1513" w:val="left" w:leader="none"/>
        </w:tabs>
        <w:spacing w:line="240" w:lineRule="auto" w:before="0" w:after="0"/>
        <w:ind w:left="1512" w:right="0" w:hanging="721"/>
        <w:jc w:val="left"/>
      </w:pPr>
      <w:r>
        <w:rPr/>
        <w:t>Sycamore</w:t>
      </w:r>
      <w:r>
        <w:rPr>
          <w:spacing w:val="-11"/>
        </w:rPr>
        <w:t> </w:t>
      </w:r>
      <w:r>
        <w:rPr/>
        <w:t>Services</w:t>
      </w:r>
      <w:r>
        <w:rPr>
          <w:spacing w:val="-19"/>
        </w:rPr>
        <w:t> </w:t>
      </w:r>
      <w:r>
        <w:rPr/>
        <w:t>Team</w:t>
      </w:r>
      <w:r>
        <w:rPr/>
      </w:r>
    </w:p>
    <w:p>
      <w:pPr>
        <w:pStyle w:val="BodyText"/>
        <w:numPr>
          <w:ilvl w:val="1"/>
          <w:numId w:val="2"/>
        </w:numPr>
        <w:tabs>
          <w:tab w:pos="1868" w:val="left" w:leader="none"/>
        </w:tabs>
        <w:spacing w:line="240" w:lineRule="auto" w:before="12" w:after="0"/>
        <w:ind w:left="1867" w:right="0" w:hanging="341"/>
        <w:jc w:val="left"/>
      </w:pPr>
      <w:r>
        <w:rPr/>
        <w:t>Champion</w:t>
      </w:r>
      <w:r>
        <w:rPr>
          <w:spacing w:val="-11"/>
        </w:rPr>
        <w:t> </w:t>
      </w:r>
      <w:r>
        <w:rPr/>
        <w:t>organizational</w:t>
      </w:r>
      <w:r>
        <w:rPr>
          <w:spacing w:val="-5"/>
        </w:rPr>
        <w:t> </w:t>
      </w:r>
      <w:r>
        <w:rPr/>
        <w:t>mission,</w:t>
      </w:r>
      <w:r>
        <w:rPr>
          <w:spacing w:val="-8"/>
        </w:rPr>
        <w:t> </w:t>
      </w:r>
      <w:r>
        <w:rPr/>
        <w:t>vision</w:t>
      </w:r>
      <w:r>
        <w:rPr>
          <w:spacing w:val="-8"/>
        </w:rPr>
        <w:t> </w:t>
      </w:r>
      <w:r>
        <w:rPr/>
        <w:t>and</w:t>
      </w:r>
      <w:r>
        <w:rPr>
          <w:spacing w:val="-17"/>
        </w:rPr>
        <w:t> </w:t>
      </w:r>
      <w:r>
        <w:rPr/>
        <w:t>philosophies.</w:t>
      </w:r>
      <w:r>
        <w:rPr/>
      </w:r>
    </w:p>
    <w:p>
      <w:pPr>
        <w:pStyle w:val="BodyText"/>
        <w:numPr>
          <w:ilvl w:val="1"/>
          <w:numId w:val="2"/>
        </w:numPr>
        <w:tabs>
          <w:tab w:pos="1859" w:val="left" w:leader="none"/>
        </w:tabs>
        <w:spacing w:line="240" w:lineRule="auto" w:before="12" w:after="0"/>
        <w:ind w:left="1858" w:right="0" w:hanging="356"/>
        <w:jc w:val="left"/>
      </w:pPr>
      <w:r>
        <w:rPr/>
        <w:t>Maintain</w:t>
      </w:r>
      <w:r>
        <w:rPr>
          <w:spacing w:val="2"/>
        </w:rPr>
        <w:t> </w:t>
      </w:r>
      <w:r>
        <w:rPr/>
        <w:t>confidentiality</w:t>
      </w:r>
      <w:r>
        <w:rPr>
          <w:spacing w:val="-4"/>
        </w:rPr>
        <w:t> </w:t>
      </w:r>
      <w:r>
        <w:rPr/>
        <w:t>of</w:t>
      </w:r>
      <w:r>
        <w:rPr>
          <w:spacing w:val="-14"/>
        </w:rPr>
        <w:t> </w:t>
      </w:r>
      <w:r>
        <w:rPr/>
        <w:t>consumer</w:t>
      </w:r>
      <w:r>
        <w:rPr>
          <w:spacing w:val="-1"/>
        </w:rPr>
        <w:t> </w:t>
      </w:r>
      <w:r>
        <w:rPr/>
        <w:t>and</w:t>
      </w:r>
      <w:r>
        <w:rPr>
          <w:spacing w:val="-19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information and</w:t>
      </w:r>
      <w:r>
        <w:rPr>
          <w:spacing w:val="-16"/>
        </w:rPr>
        <w:t> </w:t>
      </w:r>
      <w:r>
        <w:rPr/>
        <w:t>records.</w:t>
      </w:r>
      <w:r>
        <w:rPr/>
      </w:r>
    </w:p>
    <w:p>
      <w:pPr>
        <w:pStyle w:val="BodyText"/>
        <w:numPr>
          <w:ilvl w:val="1"/>
          <w:numId w:val="2"/>
        </w:numPr>
        <w:tabs>
          <w:tab w:pos="1849" w:val="left" w:leader="none"/>
        </w:tabs>
        <w:spacing w:line="240" w:lineRule="auto" w:before="16" w:after="0"/>
        <w:ind w:left="1848" w:right="0" w:hanging="341"/>
        <w:jc w:val="left"/>
      </w:pPr>
      <w:r>
        <w:rPr/>
        <w:t>Perform</w:t>
      </w:r>
      <w:r>
        <w:rPr>
          <w:spacing w:val="-3"/>
        </w:rPr>
        <w:t> </w:t>
      </w:r>
      <w:r>
        <w:rPr/>
        <w:t>other</w:t>
      </w:r>
      <w:r>
        <w:rPr>
          <w:spacing w:val="-11"/>
        </w:rPr>
        <w:t> </w:t>
      </w:r>
      <w:r>
        <w:rPr/>
        <w:t>duties</w:t>
      </w:r>
      <w:r>
        <w:rPr>
          <w:spacing w:val="-3"/>
        </w:rPr>
        <w:t> </w:t>
      </w:r>
      <w:r>
        <w:rPr/>
        <w:t>as</w:t>
      </w:r>
      <w:r>
        <w:rPr>
          <w:spacing w:val="-12"/>
        </w:rPr>
        <w:t> </w:t>
      </w:r>
      <w:r>
        <w:rPr/>
        <w:t>assigned.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3744" w:val="left" w:leader="none"/>
          <w:tab w:pos="6867" w:val="left" w:leader="none"/>
        </w:tabs>
        <w:spacing w:line="240" w:lineRule="auto"/>
        <w:ind w:left="782" w:right="0"/>
        <w:jc w:val="left"/>
      </w:pPr>
      <w:r>
        <w:rPr/>
        <w:pict>
          <v:group style="position:absolute;margin-left:37.439999pt;margin-top:4.8pt;width:289.45pt;height:30.75pt;mso-position-horizontal-relative:page;mso-position-vertical-relative:paragraph;z-index:-4288" coordorigin="749,96" coordsize="5789,615">
            <v:shape style="position:absolute;left:749;top:96;width:3398;height:614" type="#_x0000_t75" stroked="false">
              <v:imagedata r:id="rId6" o:title=""/>
            </v:shape>
            <v:group style="position:absolute;left:4067;top:670;width:2466;height:2" coordorigin="4067,670" coordsize="2466,2">
              <v:shape style="position:absolute;left:4067;top:670;width:2466;height:2" coordorigin="4067,670" coordsize="2466,0" path="m4067,670l6532,670e" filled="false" stroked="true" strokeweight=".474051pt" strokecolor="#000000">
                <v:path arrowok="t"/>
              </v:shape>
            </v:group>
            <w10:wrap type="none"/>
          </v:group>
        </w:pict>
      </w:r>
      <w:r>
        <w:rPr/>
        <w:t>Ap</w:t>
      </w:r>
      <w:r>
        <w:rPr>
          <w:spacing w:val="-16"/>
        </w:rPr>
        <w:t>p</w:t>
      </w:r>
      <w:r>
        <w:rPr/>
        <w:t>'</w:t>
      </w:r>
      <w:r>
        <w:rPr>
          <w:spacing w:val="-44"/>
        </w:rPr>
        <w:t>r</w:t>
      </w:r>
      <w:r>
        <w:rPr/>
        <w:t>oved</w:t>
        <w:tab/>
      </w:r>
      <w:r>
        <w:rPr>
          <w:w w:val="150"/>
        </w:rPr>
        <w:t>'-</w:t>
      </w:r>
      <w:r>
        <w:rPr/>
        <w:tab/>
      </w:r>
      <w:r>
        <w:rPr>
          <w:position w:val="-3"/>
        </w:rPr>
        <w:drawing>
          <wp:inline distT="0" distB="0" distL="0" distR="0">
            <wp:extent cx="890015" cy="597407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14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.25pt;height:21pt;mso-position-horizontal-relative:char;mso-position-vertical-relative:line" coordorigin="0,0" coordsize="5,420">
            <v:group style="position:absolute;left:2;top:2;width:2;height:415" coordorigin="2,2" coordsize="2,415">
              <v:shape style="position:absolute;left:2;top:2;width:2;height:415" coordorigin="2,2" coordsize="0,415" path="m2,417l2,2e" filled="false" stroked="true" strokeweight=".23702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060" w:bottom="280" w:left="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Letter"/>
      <w:lvlText w:val="%1."/>
      <w:lvlJc w:val="left"/>
      <w:pPr>
        <w:ind w:left="1512" w:hanging="721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1867" w:hanging="342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949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0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1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3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4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5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34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4" w:hanging="337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>
        <w:ind w:left="1867" w:hanging="3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3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9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5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6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2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8" w:hanging="33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4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2016-10-06T17:20:17Z</dcterms:created>
  <dcterms:modified xsi:type="dcterms:W3CDTF">2016-10-06T17:20:17Z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2016-10-06T00:00:00Z</vt:filetime>
  </property>
</Properties>
</file>